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8DC32" w14:textId="6E743ACE" w:rsidR="00917CEE" w:rsidRDefault="00917CEE" w:rsidP="00917CEE">
      <w:pPr>
        <w:spacing w:after="0" w:line="240" w:lineRule="auto"/>
        <w:ind w:firstLine="284"/>
        <w:jc w:val="center"/>
        <w:rPr>
          <w:rFonts w:ascii="Bahnschrift SemiCondensed" w:hAnsi="Bahnschrift SemiCondensed"/>
          <w:b/>
          <w:bCs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917CEE">
        <w:rPr>
          <w:rFonts w:ascii="Bahnschrift SemiCondensed" w:hAnsi="Bahnschrift SemiCondensed"/>
          <w:b/>
          <w:bCs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15 ДЕКАБРЯ - ДЕНЬ ПРОФИЛАКТИКИ ТРАВМАТИЗМА</w:t>
      </w:r>
    </w:p>
    <w:p w14:paraId="7C00E545" w14:textId="77777777" w:rsidR="00917CEE" w:rsidRPr="00917CEE" w:rsidRDefault="00917CEE" w:rsidP="00917CEE">
      <w:pPr>
        <w:spacing w:after="0" w:line="240" w:lineRule="auto"/>
        <w:ind w:firstLine="284"/>
        <w:jc w:val="center"/>
        <w:rPr>
          <w:rFonts w:ascii="Bahnschrift SemiCondensed" w:hAnsi="Bahnschrift SemiCondensed"/>
          <w:b/>
          <w:bCs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6E4469FD" w14:textId="77777777" w:rsidR="00917CEE" w:rsidRPr="00917CEE" w:rsidRDefault="00917CEE" w:rsidP="00917CEE">
      <w:pPr>
        <w:spacing w:after="0" w:line="240" w:lineRule="auto"/>
        <w:ind w:firstLine="284"/>
        <w:jc w:val="both"/>
        <w:rPr>
          <w:rFonts w:ascii="Bahnschrift SemiCondensed" w:hAnsi="Bahnschrift SemiCondensed"/>
          <w:sz w:val="28"/>
          <w:szCs w:val="28"/>
        </w:rPr>
      </w:pPr>
      <w:r w:rsidRPr="00917CEE">
        <w:rPr>
          <w:rFonts w:ascii="Bahnschrift SemiCondensed" w:hAnsi="Bahnschrift SemiCondensed"/>
          <w:sz w:val="28"/>
          <w:szCs w:val="28"/>
        </w:rPr>
        <w:t>Травматизм населения – одна из важнейших проблем общественного здоровья и здравоохранения, актуальность, которой определяется не только медицинскими, а и социально-экономическими аспектами, которые обусловлены последствиями травм, нередко стойкой утратой трудоспособности и даже инвалидностью, а также высоким уровнем смертности от внешних причин.</w:t>
      </w:r>
    </w:p>
    <w:p w14:paraId="51A30A77" w14:textId="77777777" w:rsidR="00917CEE" w:rsidRPr="00917CEE" w:rsidRDefault="00917CEE" w:rsidP="00917CEE">
      <w:pPr>
        <w:spacing w:after="0" w:line="240" w:lineRule="auto"/>
        <w:ind w:firstLine="284"/>
        <w:jc w:val="both"/>
        <w:rPr>
          <w:rFonts w:ascii="Bahnschrift SemiCondensed" w:hAnsi="Bahnschrift SemiCondense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</w:pPr>
      <w:r w:rsidRPr="00917CEE">
        <w:rPr>
          <w:rFonts w:ascii="Bahnschrift SemiCondensed" w:hAnsi="Bahnschrift SemiCondense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Травма – это последствия воздействия на человека внешнего фактора (механического, физического, химического, радиоактивного, рентгеновского, электрического и др.), нарушающего строение и целостность тканей и нормального течение физиологических процессов.</w:t>
      </w:r>
    </w:p>
    <w:p w14:paraId="76D5654C" w14:textId="77777777" w:rsidR="00917CEE" w:rsidRPr="00917CEE" w:rsidRDefault="00917CEE" w:rsidP="00917CEE">
      <w:pPr>
        <w:spacing w:after="0" w:line="240" w:lineRule="auto"/>
        <w:ind w:firstLine="284"/>
        <w:jc w:val="center"/>
        <w:rPr>
          <w:rFonts w:ascii="Bahnschrift SemiCondensed" w:hAnsi="Bahnschrift SemiCondense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7CEE">
        <w:rPr>
          <w:rFonts w:ascii="Bahnschrift SemiCondensed" w:hAnsi="Bahnschrift SemiCondense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зависимости от характера травмируемой ткани различают повреждения:</w:t>
      </w:r>
    </w:p>
    <w:p w14:paraId="739C0E4A" w14:textId="77777777" w:rsidR="00917CEE" w:rsidRPr="00917CEE" w:rsidRDefault="00917CEE" w:rsidP="00917CEE">
      <w:pPr>
        <w:spacing w:after="0" w:line="240" w:lineRule="auto"/>
        <w:ind w:firstLine="284"/>
        <w:jc w:val="both"/>
        <w:rPr>
          <w:rFonts w:ascii="Bahnschrift SemiCondensed" w:hAnsi="Bahnschrift SemiCondensed"/>
          <w:sz w:val="28"/>
          <w:szCs w:val="28"/>
        </w:rPr>
      </w:pPr>
      <w:r w:rsidRPr="00917CEE">
        <w:rPr>
          <w:rFonts w:ascii="Bahnschrift SemiCondensed" w:hAnsi="Bahnschrift SemiCondensed"/>
          <w:sz w:val="28"/>
          <w:szCs w:val="28"/>
        </w:rPr>
        <w:t>кожные (ушибы, раны);</w:t>
      </w:r>
    </w:p>
    <w:p w14:paraId="44DD2C7C" w14:textId="77777777" w:rsidR="00917CEE" w:rsidRPr="00917CEE" w:rsidRDefault="00917CEE" w:rsidP="00917CEE">
      <w:pPr>
        <w:spacing w:after="0" w:line="240" w:lineRule="auto"/>
        <w:ind w:firstLine="284"/>
        <w:jc w:val="both"/>
        <w:rPr>
          <w:rFonts w:ascii="Bahnschrift SemiCondensed" w:hAnsi="Bahnschrift SemiCondensed"/>
          <w:sz w:val="28"/>
          <w:szCs w:val="28"/>
        </w:rPr>
      </w:pPr>
      <w:r w:rsidRPr="00917CEE">
        <w:rPr>
          <w:rFonts w:ascii="Bahnschrift SemiCondensed" w:hAnsi="Bahnschrift SemiCondensed"/>
          <w:sz w:val="28"/>
          <w:szCs w:val="28"/>
        </w:rPr>
        <w:t>подкожные (разрывы связок, переломы костей и пр.);</w:t>
      </w:r>
    </w:p>
    <w:p w14:paraId="740077C5" w14:textId="77777777" w:rsidR="00917CEE" w:rsidRPr="00917CEE" w:rsidRDefault="00917CEE" w:rsidP="00917CEE">
      <w:pPr>
        <w:spacing w:after="0" w:line="240" w:lineRule="auto"/>
        <w:ind w:firstLine="284"/>
        <w:jc w:val="both"/>
        <w:rPr>
          <w:rFonts w:ascii="Bahnschrift SemiCondensed" w:hAnsi="Bahnschrift SemiCondensed"/>
          <w:sz w:val="28"/>
          <w:szCs w:val="28"/>
        </w:rPr>
      </w:pPr>
      <w:r w:rsidRPr="00917CEE">
        <w:rPr>
          <w:rFonts w:ascii="Bahnschrift SemiCondensed" w:hAnsi="Bahnschrift SemiCondensed"/>
          <w:sz w:val="28"/>
          <w:szCs w:val="28"/>
        </w:rPr>
        <w:t>полостные (ушибы, кровоизлияния, ранения груди, живота, суставов).</w:t>
      </w:r>
    </w:p>
    <w:p w14:paraId="50FFC1E4" w14:textId="77777777" w:rsidR="00917CEE" w:rsidRPr="00917CEE" w:rsidRDefault="00917CEE" w:rsidP="00917CEE">
      <w:pPr>
        <w:spacing w:after="0" w:line="240" w:lineRule="auto"/>
        <w:ind w:firstLine="284"/>
        <w:jc w:val="both"/>
        <w:rPr>
          <w:rFonts w:ascii="Bahnschrift SemiCondensed" w:hAnsi="Bahnschrift SemiCondensed"/>
          <w:sz w:val="28"/>
          <w:szCs w:val="28"/>
        </w:rPr>
      </w:pPr>
      <w:r w:rsidRPr="00917CEE">
        <w:rPr>
          <w:rFonts w:ascii="Bahnschrift SemiCondensed" w:hAnsi="Bahnschrift SemiCondensed"/>
          <w:sz w:val="28"/>
          <w:szCs w:val="28"/>
        </w:rPr>
        <w:t>Травмы могут быть:</w:t>
      </w:r>
    </w:p>
    <w:p w14:paraId="7EBE3572" w14:textId="77777777" w:rsidR="00917CEE" w:rsidRPr="00917CEE" w:rsidRDefault="00917CEE" w:rsidP="00917CEE">
      <w:pPr>
        <w:spacing w:after="0" w:line="240" w:lineRule="auto"/>
        <w:ind w:firstLine="284"/>
        <w:jc w:val="both"/>
        <w:rPr>
          <w:rFonts w:ascii="Bahnschrift SemiCondensed" w:hAnsi="Bahnschrift SemiCondensed"/>
          <w:sz w:val="28"/>
          <w:szCs w:val="28"/>
        </w:rPr>
      </w:pPr>
      <w:r w:rsidRPr="00917CEE">
        <w:rPr>
          <w:rFonts w:ascii="Bahnschrift SemiCondensed" w:hAnsi="Bahnschrift SemiCondensed"/>
          <w:sz w:val="28"/>
          <w:szCs w:val="28"/>
        </w:rPr>
        <w:t>одиночными (например, перелом какой-либо кости);</w:t>
      </w:r>
    </w:p>
    <w:p w14:paraId="62154CA6" w14:textId="77777777" w:rsidR="00917CEE" w:rsidRPr="00917CEE" w:rsidRDefault="00917CEE" w:rsidP="00917CEE">
      <w:pPr>
        <w:spacing w:after="0" w:line="240" w:lineRule="auto"/>
        <w:ind w:firstLine="284"/>
        <w:jc w:val="both"/>
        <w:rPr>
          <w:rFonts w:ascii="Bahnschrift SemiCondensed" w:hAnsi="Bahnschrift SemiCondensed"/>
          <w:sz w:val="28"/>
          <w:szCs w:val="28"/>
        </w:rPr>
      </w:pPr>
      <w:r w:rsidRPr="00917CEE">
        <w:rPr>
          <w:rFonts w:ascii="Bahnschrift SemiCondensed" w:hAnsi="Bahnschrift SemiCondensed"/>
          <w:sz w:val="28"/>
          <w:szCs w:val="28"/>
        </w:rPr>
        <w:t>множественными (несколько переломов);</w:t>
      </w:r>
    </w:p>
    <w:p w14:paraId="662A6E6B" w14:textId="77777777" w:rsidR="00917CEE" w:rsidRPr="00917CEE" w:rsidRDefault="00917CEE" w:rsidP="00917CEE">
      <w:pPr>
        <w:spacing w:after="0" w:line="240" w:lineRule="auto"/>
        <w:ind w:firstLine="284"/>
        <w:jc w:val="both"/>
        <w:rPr>
          <w:rFonts w:ascii="Bahnschrift SemiCondensed" w:hAnsi="Bahnschrift SemiCondensed"/>
          <w:sz w:val="28"/>
          <w:szCs w:val="28"/>
        </w:rPr>
      </w:pPr>
      <w:r w:rsidRPr="00917CEE">
        <w:rPr>
          <w:rFonts w:ascii="Bahnschrift SemiCondensed" w:hAnsi="Bahnschrift SemiCondensed"/>
          <w:sz w:val="28"/>
          <w:szCs w:val="28"/>
        </w:rPr>
        <w:t>сочетанными (переломы костей с повреждением внутренних органов);</w:t>
      </w:r>
    </w:p>
    <w:p w14:paraId="04DAF137" w14:textId="77777777" w:rsidR="00917CEE" w:rsidRPr="00917CEE" w:rsidRDefault="00917CEE" w:rsidP="00917CEE">
      <w:pPr>
        <w:spacing w:after="0" w:line="240" w:lineRule="auto"/>
        <w:ind w:firstLine="284"/>
        <w:jc w:val="both"/>
        <w:rPr>
          <w:rFonts w:ascii="Bahnschrift SemiCondensed" w:hAnsi="Bahnschrift SemiCondensed"/>
          <w:sz w:val="28"/>
          <w:szCs w:val="28"/>
        </w:rPr>
      </w:pPr>
      <w:r w:rsidRPr="00917CEE">
        <w:rPr>
          <w:rFonts w:ascii="Bahnschrift SemiCondensed" w:hAnsi="Bahnschrift SemiCondensed"/>
          <w:sz w:val="28"/>
          <w:szCs w:val="28"/>
        </w:rPr>
        <w:t>комбинированными (перелом кости и, например, отморожение или ожог и т.п.).</w:t>
      </w:r>
    </w:p>
    <w:p w14:paraId="5E64857F" w14:textId="77777777" w:rsidR="00917CEE" w:rsidRPr="00917CEE" w:rsidRDefault="00917CEE" w:rsidP="00917CEE">
      <w:pPr>
        <w:spacing w:after="0" w:line="240" w:lineRule="auto"/>
        <w:ind w:firstLine="284"/>
        <w:jc w:val="both"/>
        <w:rPr>
          <w:rFonts w:ascii="Bahnschrift SemiCondensed" w:hAnsi="Bahnschrift SemiCondensed"/>
          <w:sz w:val="28"/>
          <w:szCs w:val="28"/>
        </w:rPr>
      </w:pPr>
      <w:r w:rsidRPr="00917CEE">
        <w:rPr>
          <w:rFonts w:ascii="Bahnschrift SemiCondensed" w:hAnsi="Bahnschrift SemiCondensed"/>
          <w:sz w:val="28"/>
          <w:szCs w:val="28"/>
        </w:rPr>
        <w:t>Травмы тканей и органов бывают:</w:t>
      </w:r>
    </w:p>
    <w:p w14:paraId="51625405" w14:textId="77777777" w:rsidR="00917CEE" w:rsidRPr="00917CEE" w:rsidRDefault="00917CEE" w:rsidP="00917CEE">
      <w:pPr>
        <w:spacing w:after="0" w:line="240" w:lineRule="auto"/>
        <w:ind w:firstLine="284"/>
        <w:jc w:val="both"/>
        <w:rPr>
          <w:rFonts w:ascii="Bahnschrift SemiCondensed" w:hAnsi="Bahnschrift SemiCondensed"/>
          <w:sz w:val="28"/>
          <w:szCs w:val="28"/>
        </w:rPr>
      </w:pPr>
      <w:r w:rsidRPr="00917CEE">
        <w:rPr>
          <w:rFonts w:ascii="Bahnschrift SemiCondensed" w:hAnsi="Bahnschrift SemiCondensed"/>
          <w:sz w:val="28"/>
          <w:szCs w:val="28"/>
        </w:rPr>
        <w:t>открытые (с нарушением целостности кожи и слизистых оболочек);</w:t>
      </w:r>
    </w:p>
    <w:p w14:paraId="443E1976" w14:textId="77777777" w:rsidR="00917CEE" w:rsidRPr="00917CEE" w:rsidRDefault="00917CEE" w:rsidP="00917CEE">
      <w:pPr>
        <w:spacing w:after="0" w:line="240" w:lineRule="auto"/>
        <w:ind w:firstLine="284"/>
        <w:jc w:val="both"/>
        <w:rPr>
          <w:rFonts w:ascii="Bahnschrift SemiCondensed" w:hAnsi="Bahnschrift SemiCondensed"/>
          <w:sz w:val="28"/>
          <w:szCs w:val="28"/>
        </w:rPr>
      </w:pPr>
      <w:r w:rsidRPr="00917CEE">
        <w:rPr>
          <w:rFonts w:ascii="Bahnschrift SemiCondensed" w:hAnsi="Bahnschrift SemiCondensed"/>
          <w:sz w:val="28"/>
          <w:szCs w:val="28"/>
        </w:rPr>
        <w:t>закрытые (без повреждения наружных покровов).</w:t>
      </w:r>
    </w:p>
    <w:p w14:paraId="1D638EF3" w14:textId="77777777" w:rsidR="00917CEE" w:rsidRPr="00917CEE" w:rsidRDefault="00917CEE" w:rsidP="00917CEE">
      <w:pPr>
        <w:spacing w:after="0" w:line="240" w:lineRule="auto"/>
        <w:ind w:firstLine="284"/>
        <w:jc w:val="both"/>
        <w:rPr>
          <w:rFonts w:ascii="Bahnschrift SemiCondensed" w:hAnsi="Bahnschrift SemiCondensed"/>
          <w:sz w:val="28"/>
          <w:szCs w:val="28"/>
        </w:rPr>
      </w:pPr>
      <w:r w:rsidRPr="00917CEE">
        <w:rPr>
          <w:rFonts w:ascii="Bahnschrift SemiCondensed" w:hAnsi="Bahnschrift SemiCondensed"/>
          <w:sz w:val="28"/>
          <w:szCs w:val="28"/>
        </w:rPr>
        <w:t>По данным ВОЗ травмы составляют около 12% от общего числа заболеваний, являются третьей по значимости причиной смертности. Учитывая социально-экономическую важность проблемы травматизма и его роль в обеспечении демографической безопасности страны, мероприятия по его профилактике, оптимизации специализированной медицинской помощи с развитием высокотехнологичных ее видов были включены в Государственную программу «Здоровье народа и демографическая безопасность Республики Беларусь».</w:t>
      </w:r>
    </w:p>
    <w:p w14:paraId="0F6FB3E8" w14:textId="77777777" w:rsidR="00917CEE" w:rsidRPr="00917CEE" w:rsidRDefault="00917CEE" w:rsidP="00917CEE">
      <w:pPr>
        <w:spacing w:after="0" w:line="240" w:lineRule="auto"/>
        <w:ind w:firstLine="284"/>
        <w:jc w:val="both"/>
        <w:rPr>
          <w:rFonts w:ascii="Bahnschrift SemiCondensed" w:hAnsi="Bahnschrift SemiCondense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</w:rPr>
      </w:pPr>
      <w:r w:rsidRPr="00917CEE">
        <w:rPr>
          <w:rFonts w:ascii="Bahnschrift SemiCondensed" w:hAnsi="Bahnschrift SemiCondense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</w:rPr>
        <w:t>Дорожно-транспортный травматизм является одной из ведущих причин непосредственной гибели людей от травм вследствие дорожно-транспортных происшествий (ДТП). По данным Всемирной организации здравоохранения ежегодно в мире погибает более миллиона человек, а от 20 до 50 млн. получают травмы или становятся инвалидами.</w:t>
      </w:r>
    </w:p>
    <w:p w14:paraId="4B558487" w14:textId="4E6D0C8B" w:rsidR="00917CEE" w:rsidRPr="00917CEE" w:rsidRDefault="00917CEE" w:rsidP="00917CEE">
      <w:pPr>
        <w:spacing w:after="0" w:line="240" w:lineRule="auto"/>
        <w:ind w:firstLine="284"/>
        <w:jc w:val="both"/>
        <w:rPr>
          <w:rFonts w:ascii="Bahnschrift SemiCondensed" w:hAnsi="Bahnschrift SemiCondense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737F51A" wp14:editId="48871679">
            <wp:simplePos x="0" y="0"/>
            <wp:positionH relativeFrom="margin">
              <wp:align>left</wp:align>
            </wp:positionH>
            <wp:positionV relativeFrom="paragraph">
              <wp:posOffset>252095</wp:posOffset>
            </wp:positionV>
            <wp:extent cx="3028950" cy="2019300"/>
            <wp:effectExtent l="0" t="0" r="0" b="0"/>
            <wp:wrapTight wrapText="bothSides">
              <wp:wrapPolygon edited="0">
                <wp:start x="0" y="0"/>
                <wp:lineTo x="0" y="21396"/>
                <wp:lineTo x="21464" y="21396"/>
                <wp:lineTo x="21464" y="0"/>
                <wp:lineTo x="0" y="0"/>
              </wp:wrapPolygon>
            </wp:wrapTight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7CEE">
        <w:rPr>
          <w:rFonts w:ascii="Bahnschrift SemiCondensed" w:hAnsi="Bahnschrift SemiCondense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Производственный травматизм – это травмы, полученные работниками на производстве и вызванные, как правило, несоблюдением требований охраны труда</w:t>
      </w:r>
      <w:r w:rsidRPr="00917CEE">
        <w:rPr>
          <w:rFonts w:ascii="Bahnschrift SemiCondensed" w:hAnsi="Bahnschrift SemiCondensed"/>
          <w:sz w:val="28"/>
          <w:szCs w:val="28"/>
        </w:rPr>
        <w:t>. Причинами производственных травм являются:</w:t>
      </w:r>
    </w:p>
    <w:p w14:paraId="2ACA0031" w14:textId="5C6FF73F" w:rsidR="00917CEE" w:rsidRPr="00917CEE" w:rsidRDefault="00917CEE" w:rsidP="00917CEE">
      <w:pPr>
        <w:spacing w:after="0" w:line="240" w:lineRule="auto"/>
        <w:ind w:firstLine="284"/>
        <w:jc w:val="both"/>
        <w:rPr>
          <w:rFonts w:ascii="Bahnschrift SemiCondensed" w:hAnsi="Bahnschrift SemiCondensed"/>
          <w:sz w:val="28"/>
          <w:szCs w:val="28"/>
        </w:rPr>
      </w:pPr>
      <w:r w:rsidRPr="00917CEE">
        <w:rPr>
          <w:rFonts w:ascii="Bahnschrift SemiCondensed" w:hAnsi="Bahnschrift SemiCondensed"/>
          <w:sz w:val="28"/>
          <w:szCs w:val="28"/>
        </w:rPr>
        <w:t xml:space="preserve">Организационные, связанные с недостатками в организации и содержании рабочего места, применением неправильных приемов работы, недостаточный надзор за работой и соблюдением правил техники безопасности, допуск к работе неподготовленных рабочих; </w:t>
      </w:r>
      <w:r w:rsidRPr="00917CEE">
        <w:rPr>
          <w:rFonts w:ascii="Bahnschrift SemiCondensed" w:hAnsi="Bahnschrift SemiCondensed"/>
          <w:sz w:val="28"/>
          <w:szCs w:val="28"/>
        </w:rPr>
        <w:lastRenderedPageBreak/>
        <w:t>плохая организация трудового процесса, отсутствие или неисправность индивидуальных защитных приспособлений.</w:t>
      </w:r>
      <w:r w:rsidRPr="00917CEE">
        <w:rPr>
          <w:noProof/>
        </w:rPr>
        <w:t xml:space="preserve"> </w:t>
      </w:r>
    </w:p>
    <w:p w14:paraId="227626C7" w14:textId="77777777" w:rsidR="00917CEE" w:rsidRPr="00917CEE" w:rsidRDefault="00917CEE" w:rsidP="00917CEE">
      <w:pPr>
        <w:spacing w:after="0" w:line="240" w:lineRule="auto"/>
        <w:ind w:firstLine="284"/>
        <w:jc w:val="both"/>
        <w:rPr>
          <w:rFonts w:ascii="Bahnschrift SemiCondensed" w:hAnsi="Bahnschrift SemiCondensed"/>
          <w:sz w:val="28"/>
          <w:szCs w:val="28"/>
        </w:rPr>
      </w:pPr>
      <w:r w:rsidRPr="00917CEE">
        <w:rPr>
          <w:rFonts w:ascii="Bahnschrift SemiCondensed" w:hAnsi="Bahnschrift SemiCondensed"/>
          <w:sz w:val="28"/>
          <w:szCs w:val="28"/>
        </w:rPr>
        <w:t>Санитарно-гигиенические: отсутствие специальной одежды и обуви или их дефекты; неправильное освещение рабочих мест; чрезмерно высокая или низкая температура воздуха в рабочих помещениях; производственная пыль, недостаточная вентиляция, захламленность и загрязненность производственной территории.</w:t>
      </w:r>
    </w:p>
    <w:p w14:paraId="29BA6501" w14:textId="77777777" w:rsidR="00917CEE" w:rsidRPr="00917CEE" w:rsidRDefault="00917CEE" w:rsidP="00917CEE">
      <w:pPr>
        <w:spacing w:after="0" w:line="240" w:lineRule="auto"/>
        <w:ind w:firstLine="284"/>
        <w:jc w:val="both"/>
        <w:rPr>
          <w:rFonts w:ascii="Bahnschrift SemiCondensed" w:hAnsi="Bahnschrift SemiCondensed"/>
          <w:sz w:val="28"/>
          <w:szCs w:val="28"/>
        </w:rPr>
      </w:pPr>
      <w:r w:rsidRPr="00917CEE">
        <w:rPr>
          <w:rFonts w:ascii="Bahnschrift SemiCondensed" w:hAnsi="Bahnschrift SemiCondensed"/>
          <w:sz w:val="28"/>
          <w:szCs w:val="28"/>
        </w:rPr>
        <w:t>Личного характера: заболевание или утомление рабочего; недостаточная квалификация; неудовлетворительные бытовые условия; алкогольное опьянение.</w:t>
      </w:r>
    </w:p>
    <w:p w14:paraId="6EC1A07E" w14:textId="77777777" w:rsidR="00917CEE" w:rsidRPr="00917CEE" w:rsidRDefault="00917CEE" w:rsidP="00917CEE">
      <w:pPr>
        <w:spacing w:after="0" w:line="240" w:lineRule="auto"/>
        <w:ind w:firstLine="284"/>
        <w:jc w:val="both"/>
        <w:rPr>
          <w:rFonts w:ascii="Bahnschrift SemiCondensed" w:hAnsi="Bahnschrift SemiCondense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</w:pPr>
      <w:r w:rsidRPr="00917CEE">
        <w:rPr>
          <w:rFonts w:ascii="Bahnschrift SemiCondensed" w:hAnsi="Bahnschrift SemiCondense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Бытовые травмы включают несчастные случаи, возникшие вне связи с производственной деятельностью пострадавшего – в домашней обстановке, во дворе, на даче и т.д.</w:t>
      </w:r>
    </w:p>
    <w:p w14:paraId="1536E668" w14:textId="77777777" w:rsidR="00917CEE" w:rsidRPr="00917CEE" w:rsidRDefault="00917CEE" w:rsidP="00917CEE">
      <w:pPr>
        <w:spacing w:after="0" w:line="240" w:lineRule="auto"/>
        <w:ind w:firstLine="284"/>
        <w:jc w:val="both"/>
        <w:rPr>
          <w:rFonts w:ascii="Bahnschrift SemiCondensed" w:hAnsi="Bahnschrift SemiCondense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</w:pPr>
      <w:r w:rsidRPr="00917CEE">
        <w:rPr>
          <w:rFonts w:ascii="Bahnschrift SemiCondensed" w:hAnsi="Bahnschrift SemiCondense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На бытовой травматизм, как правило, приходится основной удельный вес всех травм. Ведущей причиной этих травм (около трети случаев) является выполнение домашней работы: уборка и ремонт помещений, приготовление пищи и т. д. В последнее время все чаще стали отмечаться травмы, полученные на даче, приусадебном участке.</w:t>
      </w:r>
    </w:p>
    <w:p w14:paraId="7631D528" w14:textId="77777777" w:rsidR="00917CEE" w:rsidRPr="00917CEE" w:rsidRDefault="00917CEE" w:rsidP="00917CEE">
      <w:pPr>
        <w:spacing w:after="0" w:line="240" w:lineRule="auto"/>
        <w:ind w:firstLine="284"/>
        <w:jc w:val="both"/>
        <w:rPr>
          <w:rFonts w:ascii="Bahnschrift SemiCondensed" w:hAnsi="Bahnschrift SemiCondensed"/>
          <w:sz w:val="28"/>
          <w:szCs w:val="28"/>
        </w:rPr>
      </w:pPr>
      <w:r w:rsidRPr="00917CEE">
        <w:rPr>
          <w:rFonts w:ascii="Bahnschrift SemiCondensed" w:hAnsi="Bahnschrift SemiCondensed"/>
          <w:sz w:val="28"/>
          <w:szCs w:val="28"/>
        </w:rPr>
        <w:t>Среди бытовых травм преобладают ушибы, ранения, ожоги и др. Наиболее часто повреждается кисть. Около четверти бытовых травм возникает при падении во дворе и квартире и т.д.</w:t>
      </w:r>
    </w:p>
    <w:p w14:paraId="70CB5444" w14:textId="77777777" w:rsidR="00917CEE" w:rsidRPr="00917CEE" w:rsidRDefault="00917CEE" w:rsidP="00917CEE">
      <w:pPr>
        <w:spacing w:after="0" w:line="240" w:lineRule="auto"/>
        <w:ind w:firstLine="284"/>
        <w:jc w:val="both"/>
        <w:rPr>
          <w:rFonts w:ascii="Bahnschrift SemiCondensed" w:hAnsi="Bahnschrift SemiCondensed"/>
          <w:b/>
          <w:bCs/>
          <w:sz w:val="28"/>
          <w:szCs w:val="28"/>
        </w:rPr>
      </w:pPr>
      <w:r w:rsidRPr="00917CEE">
        <w:rPr>
          <w:rFonts w:ascii="Bahnschrift SemiCondensed" w:hAnsi="Bahnschrift SemiCondensed"/>
          <w:b/>
          <w:bCs/>
          <w:sz w:val="28"/>
          <w:szCs w:val="28"/>
        </w:rPr>
        <w:t>В целом профилактика бытовых травм включает:</w:t>
      </w:r>
    </w:p>
    <w:p w14:paraId="436CB4E8" w14:textId="77777777" w:rsidR="00917CEE" w:rsidRPr="00917CEE" w:rsidRDefault="00917CEE" w:rsidP="00917CEE">
      <w:pPr>
        <w:spacing w:after="0" w:line="240" w:lineRule="auto"/>
        <w:ind w:firstLine="284"/>
        <w:jc w:val="both"/>
        <w:rPr>
          <w:rFonts w:ascii="Bahnschrift SemiCondensed" w:hAnsi="Bahnschrift SemiCondensed"/>
          <w:sz w:val="28"/>
          <w:szCs w:val="28"/>
        </w:rPr>
      </w:pPr>
      <w:r w:rsidRPr="00917CEE">
        <w:rPr>
          <w:rFonts w:ascii="Bahnschrift SemiCondensed" w:hAnsi="Bahnschrift SemiCondensed"/>
          <w:sz w:val="28"/>
          <w:szCs w:val="28"/>
        </w:rPr>
        <w:t>улучшение условий быта;</w:t>
      </w:r>
    </w:p>
    <w:p w14:paraId="3C64FA07" w14:textId="77777777" w:rsidR="00917CEE" w:rsidRPr="00917CEE" w:rsidRDefault="00917CEE" w:rsidP="00917CEE">
      <w:pPr>
        <w:spacing w:after="0" w:line="240" w:lineRule="auto"/>
        <w:ind w:firstLine="284"/>
        <w:jc w:val="both"/>
        <w:rPr>
          <w:rFonts w:ascii="Bahnschrift SemiCondensed" w:hAnsi="Bahnschrift SemiCondensed"/>
          <w:sz w:val="28"/>
          <w:szCs w:val="28"/>
        </w:rPr>
      </w:pPr>
      <w:r w:rsidRPr="00917CEE">
        <w:rPr>
          <w:rFonts w:ascii="Bahnschrift SemiCondensed" w:hAnsi="Bahnschrift SemiCondensed"/>
          <w:sz w:val="28"/>
          <w:szCs w:val="28"/>
        </w:rPr>
        <w:t>организацию досуга и проведение разнообразных культурно-массовых мероприятий;</w:t>
      </w:r>
    </w:p>
    <w:p w14:paraId="08D8BEE8" w14:textId="77777777" w:rsidR="00917CEE" w:rsidRPr="00917CEE" w:rsidRDefault="00917CEE" w:rsidP="00917CEE">
      <w:pPr>
        <w:spacing w:after="0" w:line="240" w:lineRule="auto"/>
        <w:ind w:firstLine="284"/>
        <w:jc w:val="both"/>
        <w:rPr>
          <w:rFonts w:ascii="Bahnschrift SemiCondensed" w:hAnsi="Bahnschrift SemiCondensed"/>
          <w:sz w:val="28"/>
          <w:szCs w:val="28"/>
        </w:rPr>
      </w:pPr>
      <w:r w:rsidRPr="00917CEE">
        <w:rPr>
          <w:rFonts w:ascii="Bahnschrift SemiCondensed" w:hAnsi="Bahnschrift SemiCondensed"/>
          <w:sz w:val="28"/>
          <w:szCs w:val="28"/>
        </w:rPr>
        <w:t>антиалкогольную пропаганду;</w:t>
      </w:r>
    </w:p>
    <w:p w14:paraId="7E206E05" w14:textId="77777777" w:rsidR="00917CEE" w:rsidRPr="00917CEE" w:rsidRDefault="00917CEE" w:rsidP="00917CEE">
      <w:pPr>
        <w:spacing w:after="0" w:line="240" w:lineRule="auto"/>
        <w:ind w:firstLine="284"/>
        <w:jc w:val="both"/>
        <w:rPr>
          <w:rFonts w:ascii="Bahnschrift SemiCondensed" w:hAnsi="Bahnschrift SemiCondensed"/>
          <w:sz w:val="28"/>
          <w:szCs w:val="28"/>
        </w:rPr>
      </w:pPr>
      <w:r w:rsidRPr="00917CEE">
        <w:rPr>
          <w:rFonts w:ascii="Bahnschrift SemiCondensed" w:hAnsi="Bahnschrift SemiCondensed"/>
          <w:sz w:val="28"/>
          <w:szCs w:val="28"/>
        </w:rPr>
        <w:t>пропаганду здорового образа жизни и быта;</w:t>
      </w:r>
    </w:p>
    <w:p w14:paraId="3D29A84F" w14:textId="77777777" w:rsidR="00917CEE" w:rsidRPr="00917CEE" w:rsidRDefault="00917CEE" w:rsidP="00917CEE">
      <w:pPr>
        <w:spacing w:after="0" w:line="240" w:lineRule="auto"/>
        <w:ind w:firstLine="284"/>
        <w:jc w:val="both"/>
        <w:rPr>
          <w:rFonts w:ascii="Bahnschrift SemiCondensed" w:hAnsi="Bahnschrift SemiCondensed"/>
          <w:sz w:val="28"/>
          <w:szCs w:val="28"/>
        </w:rPr>
      </w:pPr>
      <w:r w:rsidRPr="00917CEE">
        <w:rPr>
          <w:rFonts w:ascii="Bahnschrift SemiCondensed" w:hAnsi="Bahnschrift SemiCondensed"/>
          <w:sz w:val="28"/>
          <w:szCs w:val="28"/>
        </w:rPr>
        <w:t>расширение коммунальных услуг населению;</w:t>
      </w:r>
    </w:p>
    <w:p w14:paraId="022AA729" w14:textId="77777777" w:rsidR="00917CEE" w:rsidRPr="00917CEE" w:rsidRDefault="00917CEE" w:rsidP="00917CEE">
      <w:pPr>
        <w:spacing w:after="0" w:line="240" w:lineRule="auto"/>
        <w:ind w:firstLine="284"/>
        <w:jc w:val="both"/>
        <w:rPr>
          <w:rFonts w:ascii="Bahnschrift SemiCondensed" w:hAnsi="Bahnschrift SemiCondensed"/>
          <w:sz w:val="28"/>
          <w:szCs w:val="28"/>
        </w:rPr>
      </w:pPr>
      <w:r w:rsidRPr="00917CEE">
        <w:rPr>
          <w:rFonts w:ascii="Bahnschrift SemiCondensed" w:hAnsi="Bahnschrift SemiCondensed"/>
          <w:sz w:val="28"/>
          <w:szCs w:val="28"/>
        </w:rPr>
        <w:t>организацию местных комиссий по борьбе с бытовым травматизмом;</w:t>
      </w:r>
    </w:p>
    <w:p w14:paraId="395B75CF" w14:textId="77777777" w:rsidR="00917CEE" w:rsidRPr="00917CEE" w:rsidRDefault="00917CEE" w:rsidP="00917CEE">
      <w:pPr>
        <w:spacing w:after="0" w:line="240" w:lineRule="auto"/>
        <w:ind w:firstLine="284"/>
        <w:jc w:val="both"/>
        <w:rPr>
          <w:rFonts w:ascii="Bahnschrift SemiCondensed" w:hAnsi="Bahnschrift SemiCondensed"/>
          <w:sz w:val="28"/>
          <w:szCs w:val="28"/>
        </w:rPr>
      </w:pPr>
      <w:r w:rsidRPr="00917CEE">
        <w:rPr>
          <w:rFonts w:ascii="Bahnschrift SemiCondensed" w:hAnsi="Bahnschrift SemiCondensed"/>
          <w:sz w:val="28"/>
          <w:szCs w:val="28"/>
        </w:rPr>
        <w:t>широкое привлечение общественности.</w:t>
      </w:r>
    </w:p>
    <w:p w14:paraId="04C35C99" w14:textId="77777777" w:rsidR="00917CEE" w:rsidRPr="00917CEE" w:rsidRDefault="00917CEE" w:rsidP="00917CEE">
      <w:pPr>
        <w:spacing w:after="0" w:line="240" w:lineRule="auto"/>
        <w:ind w:firstLine="284"/>
        <w:jc w:val="both"/>
        <w:rPr>
          <w:rFonts w:ascii="Bahnschrift SemiCondensed" w:hAnsi="Bahnschrift SemiCondensed"/>
          <w:sz w:val="28"/>
          <w:szCs w:val="28"/>
        </w:rPr>
      </w:pPr>
      <w:r w:rsidRPr="00917CEE">
        <w:rPr>
          <w:rFonts w:ascii="Bahnschrift SemiCondensed" w:hAnsi="Bahnschrift SemiCondensed"/>
          <w:sz w:val="28"/>
          <w:szCs w:val="28"/>
        </w:rPr>
        <w:t>Реже травмы получают в различных бытовых конфликтах. В их возникновении значительная роль принадлежит алкогольному опьянению, особенно в праздничные и выходные дни. Бытовые травмы у мужчин встречаются в 3-4 раза чаще, чем у женщин, причем у лиц 18-25 лет они возникают в 4-5 раз чаще, чем у людей 45-50 лет.</w:t>
      </w:r>
    </w:p>
    <w:p w14:paraId="55C40E41" w14:textId="0C62B302" w:rsidR="00917CEE" w:rsidRPr="00917CEE" w:rsidRDefault="00917CEE" w:rsidP="00917CEE">
      <w:pPr>
        <w:spacing w:after="0" w:line="240" w:lineRule="auto"/>
        <w:ind w:firstLine="284"/>
        <w:jc w:val="both"/>
        <w:rPr>
          <w:rFonts w:ascii="Bahnschrift SemiCondensed" w:hAnsi="Bahnschrift SemiCondensed"/>
          <w:sz w:val="28"/>
          <w:szCs w:val="28"/>
        </w:rPr>
      </w:pPr>
      <w:r w:rsidRPr="00917CEE">
        <w:rPr>
          <w:rFonts w:ascii="Bahnschrift SemiCondensed" w:hAnsi="Bahnschrift SemiCondensed"/>
          <w:sz w:val="28"/>
          <w:szCs w:val="28"/>
        </w:rPr>
        <w:t>В последние годы мы стали выделять травмы, полученные в результате насилия и жестокого обращения в отдельный вид травматизма. Причем, о таких случаях, в соответствии с действующим законодательством медицинские работники обязаны сообщать в правоохранительные органы.</w:t>
      </w:r>
      <w:r w:rsidRPr="00917CEE">
        <w:rPr>
          <w:noProof/>
        </w:rPr>
        <w:t xml:space="preserve"> </w:t>
      </w:r>
    </w:p>
    <w:p w14:paraId="5D63C80D" w14:textId="0326ECD2" w:rsidR="00917CEE" w:rsidRPr="00917CEE" w:rsidRDefault="00917CEE" w:rsidP="00917CEE">
      <w:pPr>
        <w:spacing w:after="0" w:line="240" w:lineRule="auto"/>
        <w:ind w:firstLine="284"/>
        <w:jc w:val="both"/>
        <w:rPr>
          <w:rFonts w:ascii="Bahnschrift SemiCondensed" w:hAnsi="Bahnschrift SemiCondense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</w:pPr>
      <w:r w:rsidRPr="00917CEE">
        <w:rPr>
          <w:rFonts w:ascii="Bahnschrift SemiCondensed" w:hAnsi="Bahnschrift SemiCondense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Особое внимание в последние годы в нашей стране уделяется профилактике детского бытового травматизма. Основными видами травм, которые дети могут получить дома, и их причинами являются:</w:t>
      </w:r>
    </w:p>
    <w:p w14:paraId="57FE7EE7" w14:textId="247582CA" w:rsidR="00917CEE" w:rsidRPr="00917CEE" w:rsidRDefault="00917CEE" w:rsidP="00917CEE">
      <w:pPr>
        <w:spacing w:after="0" w:line="240" w:lineRule="auto"/>
        <w:ind w:firstLine="284"/>
        <w:jc w:val="both"/>
        <w:rPr>
          <w:rFonts w:ascii="Bahnschrift SemiCondensed" w:hAnsi="Bahnschrift SemiCondense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</w:pPr>
      <w:r w:rsidRPr="00917CEE">
        <w:rPr>
          <w:rFonts w:ascii="Bahnschrift SemiCondensed" w:hAnsi="Bahnschrift SemiCondense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ожоги от горячей плиты, посуды, пищи, кипятка, пара, утюга, электроприборов и даже открытого огня;</w:t>
      </w:r>
    </w:p>
    <w:p w14:paraId="59573823" w14:textId="77777777" w:rsidR="00917CEE" w:rsidRPr="00917CEE" w:rsidRDefault="00917CEE" w:rsidP="00917CEE">
      <w:pPr>
        <w:spacing w:after="0" w:line="240" w:lineRule="auto"/>
        <w:ind w:firstLine="284"/>
        <w:jc w:val="both"/>
        <w:rPr>
          <w:rFonts w:ascii="Bahnschrift SemiCondensed" w:hAnsi="Bahnschrift SemiCondense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</w:pPr>
      <w:r w:rsidRPr="00917CEE">
        <w:rPr>
          <w:rFonts w:ascii="Bahnschrift SemiCondensed" w:hAnsi="Bahnschrift SemiCondense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падение с кровати, окна, стола и ступенек;</w:t>
      </w:r>
    </w:p>
    <w:p w14:paraId="021176DA" w14:textId="255AF201" w:rsidR="00917CEE" w:rsidRPr="00917CEE" w:rsidRDefault="00917CEE" w:rsidP="00917CEE">
      <w:pPr>
        <w:spacing w:after="0" w:line="240" w:lineRule="auto"/>
        <w:ind w:firstLine="284"/>
        <w:jc w:val="both"/>
        <w:rPr>
          <w:rFonts w:ascii="Bahnschrift SemiCondensed" w:hAnsi="Bahnschrift SemiCondense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</w:pPr>
      <w:r w:rsidRPr="00917CEE">
        <w:rPr>
          <w:rFonts w:ascii="Bahnschrift SemiCondensed" w:hAnsi="Bahnschrift SemiCondense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удушье от мелких предметов (монет, пуговиц, гаек и др.);</w:t>
      </w:r>
    </w:p>
    <w:p w14:paraId="73093E64" w14:textId="77777777" w:rsidR="00917CEE" w:rsidRPr="00917CEE" w:rsidRDefault="00917CEE" w:rsidP="00917CEE">
      <w:pPr>
        <w:spacing w:after="0" w:line="240" w:lineRule="auto"/>
        <w:ind w:firstLine="284"/>
        <w:jc w:val="both"/>
        <w:rPr>
          <w:rFonts w:ascii="Bahnschrift SemiCondensed" w:hAnsi="Bahnschrift SemiCondense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</w:pPr>
      <w:r w:rsidRPr="00917CEE">
        <w:rPr>
          <w:rFonts w:ascii="Bahnschrift SemiCondensed" w:hAnsi="Bahnschrift SemiCondense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отравление бытовыми химическими веществами (инсектицидами, моющими средствами, отбеливателями и др.);</w:t>
      </w:r>
    </w:p>
    <w:p w14:paraId="44AB812F" w14:textId="2052BD67" w:rsidR="00917CEE" w:rsidRPr="00917CEE" w:rsidRDefault="00917CEE" w:rsidP="00917CEE">
      <w:pPr>
        <w:spacing w:after="0" w:line="240" w:lineRule="auto"/>
        <w:ind w:firstLine="284"/>
        <w:jc w:val="both"/>
        <w:rPr>
          <w:rFonts w:ascii="Bahnschrift SemiCondensed" w:hAnsi="Bahnschrift SemiCondense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</w:pPr>
      <w:r w:rsidRPr="00917CEE">
        <w:rPr>
          <w:rFonts w:ascii="Bahnschrift SemiCondensed" w:hAnsi="Bahnschrift SemiCondense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lastRenderedPageBreak/>
        <w:t xml:space="preserve">поражение электрическим током от неисправных электроприборов, обнаженных проводов, от </w:t>
      </w:r>
      <w:proofErr w:type="spellStart"/>
      <w:r w:rsidRPr="00917CEE">
        <w:rPr>
          <w:rFonts w:ascii="Bahnschrift SemiCondensed" w:hAnsi="Bahnschrift SemiCondense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втыкания</w:t>
      </w:r>
      <w:proofErr w:type="spellEnd"/>
      <w:r w:rsidRPr="00917CEE">
        <w:rPr>
          <w:rFonts w:ascii="Bahnschrift SemiCondensed" w:hAnsi="Bahnschrift SemiCondense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 игл, ножей и других металлических предметов в розетки и настенную проводку.</w:t>
      </w:r>
    </w:p>
    <w:p w14:paraId="0287C66A" w14:textId="432B09A2" w:rsidR="00917CEE" w:rsidRPr="00917CEE" w:rsidRDefault="00917CEE" w:rsidP="00917CEE">
      <w:pPr>
        <w:spacing w:after="0" w:line="240" w:lineRule="auto"/>
        <w:ind w:firstLine="284"/>
        <w:jc w:val="both"/>
        <w:rPr>
          <w:rFonts w:ascii="Bahnschrift SemiCondensed" w:hAnsi="Bahnschrift SemiCondense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CF14414" wp14:editId="3503BB44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3048000" cy="3048000"/>
            <wp:effectExtent l="0" t="0" r="0" b="0"/>
            <wp:wrapTight wrapText="bothSides">
              <wp:wrapPolygon edited="0">
                <wp:start x="0" y="0"/>
                <wp:lineTo x="0" y="21465"/>
                <wp:lineTo x="21465" y="21465"/>
                <wp:lineTo x="21465" y="0"/>
                <wp:lineTo x="0" y="0"/>
              </wp:wrapPolygon>
            </wp:wrapTight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7CEE">
        <w:rPr>
          <w:rFonts w:ascii="Bahnschrift SemiCondensed" w:hAnsi="Bahnschrift SemiCondense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Ожоги</w:t>
      </w:r>
      <w:r w:rsidRPr="00917CEE">
        <w:rPr>
          <w:rFonts w:ascii="Bahnschrift SemiCondensed" w:hAnsi="Bahnschrift SemiCondensed"/>
          <w:sz w:val="28"/>
          <w:szCs w:val="28"/>
        </w:rPr>
        <w:t>, включая ожоги паром, – это наиболее распространенные травмы у детей. Сильные ожоги оставляют шрамы, а иногда могут привести к смертельному исходу. Ожогов можно избежать, если:</w:t>
      </w:r>
      <w:r w:rsidRPr="00917CEE">
        <w:rPr>
          <w:noProof/>
        </w:rPr>
        <w:t xml:space="preserve"> </w:t>
      </w:r>
    </w:p>
    <w:p w14:paraId="2DD377EC" w14:textId="77777777" w:rsidR="00917CEE" w:rsidRPr="00917CEE" w:rsidRDefault="00917CEE" w:rsidP="00917CEE">
      <w:pPr>
        <w:spacing w:after="0" w:line="240" w:lineRule="auto"/>
        <w:ind w:firstLine="284"/>
        <w:jc w:val="both"/>
        <w:rPr>
          <w:rFonts w:ascii="Bahnschrift SemiCondensed" w:hAnsi="Bahnschrift SemiCondensed"/>
          <w:sz w:val="28"/>
          <w:szCs w:val="28"/>
        </w:rPr>
      </w:pPr>
      <w:r w:rsidRPr="00917CEE">
        <w:rPr>
          <w:rFonts w:ascii="Bahnschrift SemiCondensed" w:hAnsi="Bahnschrift SemiCondensed"/>
          <w:sz w:val="28"/>
          <w:szCs w:val="28"/>
        </w:rPr>
        <w:t>держать детей подальше от горячей плиты, пищи и утюга;</w:t>
      </w:r>
    </w:p>
    <w:p w14:paraId="24AC610B" w14:textId="226B2AB0" w:rsidR="00917CEE" w:rsidRPr="00917CEE" w:rsidRDefault="00917CEE" w:rsidP="00917CEE">
      <w:pPr>
        <w:spacing w:after="0" w:line="240" w:lineRule="auto"/>
        <w:ind w:firstLine="284"/>
        <w:jc w:val="both"/>
        <w:rPr>
          <w:rFonts w:ascii="Bahnschrift SemiCondensed" w:hAnsi="Bahnschrift SemiCondensed"/>
          <w:sz w:val="28"/>
          <w:szCs w:val="28"/>
        </w:rPr>
      </w:pPr>
      <w:r w:rsidRPr="00917CEE">
        <w:rPr>
          <w:rFonts w:ascii="Bahnschrift SemiCondensed" w:hAnsi="Bahnschrift SemiCondensed"/>
          <w:sz w:val="28"/>
          <w:szCs w:val="28"/>
        </w:rPr>
        <w:t>устанавливать плиты достаточно высоко или откручивать ручки конфорок, чтобы дети не могли до них достать;</w:t>
      </w:r>
    </w:p>
    <w:p w14:paraId="0413B858" w14:textId="262D5410" w:rsidR="00917CEE" w:rsidRPr="00917CEE" w:rsidRDefault="00917CEE" w:rsidP="00917CEE">
      <w:pPr>
        <w:spacing w:after="0" w:line="240" w:lineRule="auto"/>
        <w:ind w:firstLine="284"/>
        <w:jc w:val="both"/>
        <w:rPr>
          <w:rFonts w:ascii="Bahnschrift SemiCondensed" w:hAnsi="Bahnschrift SemiCondensed"/>
          <w:sz w:val="28"/>
          <w:szCs w:val="28"/>
        </w:rPr>
      </w:pPr>
      <w:r w:rsidRPr="00917CEE">
        <w:rPr>
          <w:rFonts w:ascii="Bahnschrift SemiCondensed" w:hAnsi="Bahnschrift SemiCondensed"/>
          <w:sz w:val="28"/>
          <w:szCs w:val="28"/>
        </w:rPr>
        <w:t>держать детей подальше от открытого огня, пламени свечи, костров, взрывов петард;</w:t>
      </w:r>
    </w:p>
    <w:p w14:paraId="0393B72D" w14:textId="0D39A629" w:rsidR="00917CEE" w:rsidRPr="00917CEE" w:rsidRDefault="00917CEE" w:rsidP="00917CEE">
      <w:pPr>
        <w:spacing w:after="0" w:line="240" w:lineRule="auto"/>
        <w:ind w:firstLine="284"/>
        <w:jc w:val="both"/>
        <w:rPr>
          <w:rFonts w:ascii="Bahnschrift SemiCondensed" w:hAnsi="Bahnschrift SemiCondensed"/>
          <w:sz w:val="28"/>
          <w:szCs w:val="28"/>
        </w:rPr>
      </w:pPr>
      <w:r w:rsidRPr="00917CEE">
        <w:rPr>
          <w:rFonts w:ascii="Bahnschrift SemiCondensed" w:hAnsi="Bahnschrift SemiCondensed"/>
          <w:sz w:val="28"/>
          <w:szCs w:val="28"/>
        </w:rPr>
        <w:t>прятать от детей легковоспламеняющиеся жидкости, такие как бензин, керосин, а также спички, свечи, зажигалки, бенгальские огни, петарды.</w:t>
      </w:r>
    </w:p>
    <w:p w14:paraId="54E6FD75" w14:textId="4318D70D" w:rsidR="00917CEE" w:rsidRPr="00917CEE" w:rsidRDefault="00917CEE" w:rsidP="00917CEE">
      <w:pPr>
        <w:spacing w:after="0" w:line="240" w:lineRule="auto"/>
        <w:ind w:firstLine="284"/>
        <w:jc w:val="both"/>
        <w:rPr>
          <w:rFonts w:ascii="Bahnschrift SemiCondensed" w:hAnsi="Bahnschrift SemiCondensed"/>
          <w:sz w:val="28"/>
          <w:szCs w:val="28"/>
        </w:rPr>
      </w:pPr>
      <w:r w:rsidRPr="00917CEE">
        <w:rPr>
          <w:rFonts w:ascii="Bahnschrift SemiCondensed" w:hAnsi="Bahnschrift SemiCondense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Падения</w:t>
      </w:r>
      <w:r w:rsidRPr="00917CEE">
        <w:rPr>
          <w:rFonts w:ascii="Bahnschrift SemiCondensed" w:hAnsi="Bahnschrift SemiCondensed"/>
          <w:sz w:val="28"/>
          <w:szCs w:val="28"/>
        </w:rPr>
        <w:t> – распространенная причина ушибов, переломов костей и серьезных травм головы. Их можно предотвратить, если не разрешать детям играть в опасных местах; устанавливать ограждения на ступеньках, окнах и балконах.</w:t>
      </w:r>
    </w:p>
    <w:p w14:paraId="3C964F9D" w14:textId="5F7A2B1A" w:rsidR="00917CEE" w:rsidRPr="00917CEE" w:rsidRDefault="00917CEE" w:rsidP="00917CEE">
      <w:pPr>
        <w:spacing w:after="0" w:line="240" w:lineRule="auto"/>
        <w:ind w:firstLine="284"/>
        <w:jc w:val="both"/>
        <w:rPr>
          <w:rFonts w:ascii="Bahnschrift SemiCondensed" w:hAnsi="Bahnschrift SemiCondensed"/>
          <w:sz w:val="28"/>
          <w:szCs w:val="28"/>
        </w:rPr>
      </w:pPr>
      <w:r w:rsidRPr="00917CEE">
        <w:rPr>
          <w:rFonts w:ascii="Bahnschrift SemiCondensed" w:hAnsi="Bahnschrift SemiCondensed"/>
          <w:sz w:val="28"/>
          <w:szCs w:val="28"/>
        </w:rPr>
        <w:t>Разбитое стекло может стать причиной порезов, потери крови и заражения. Стеклянные бутылки нужно держать подальше от детей и младенцев. Нужно учить маленьких детей не прикасаться к разбитому стеклу. Ножи, лезвия и ножницы необходимо держать в недоступных для детей местах. Старших детей надо научить осторожному обращению с этими предметами.</w:t>
      </w:r>
    </w:p>
    <w:p w14:paraId="6D791944" w14:textId="2AFEDB20" w:rsidR="00917CEE" w:rsidRPr="00917CEE" w:rsidRDefault="00BC0C40" w:rsidP="00917CEE">
      <w:pPr>
        <w:spacing w:after="0" w:line="240" w:lineRule="auto"/>
        <w:ind w:firstLine="284"/>
        <w:jc w:val="both"/>
        <w:rPr>
          <w:rFonts w:ascii="Bahnschrift SemiCondensed" w:hAnsi="Bahnschrift SemiCondense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3681DDA" wp14:editId="55E30C64">
            <wp:simplePos x="0" y="0"/>
            <wp:positionH relativeFrom="column">
              <wp:posOffset>104775</wp:posOffset>
            </wp:positionH>
            <wp:positionV relativeFrom="paragraph">
              <wp:posOffset>319405</wp:posOffset>
            </wp:positionV>
            <wp:extent cx="4572000" cy="2038350"/>
            <wp:effectExtent l="0" t="0" r="0" b="0"/>
            <wp:wrapTight wrapText="bothSides">
              <wp:wrapPolygon edited="0">
                <wp:start x="0" y="0"/>
                <wp:lineTo x="0" y="21398"/>
                <wp:lineTo x="21510" y="21398"/>
                <wp:lineTo x="21510" y="0"/>
                <wp:lineTo x="0" y="0"/>
              </wp:wrapPolygon>
            </wp:wrapTight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7CEE" w:rsidRPr="00917CEE">
        <w:rPr>
          <w:rFonts w:ascii="Bahnschrift SemiCondensed" w:hAnsi="Bahnschrift SemiCondensed"/>
          <w:sz w:val="28"/>
          <w:szCs w:val="28"/>
        </w:rPr>
        <w:t>Можно избежать многих травм, если объяснять детям, что бросаться камнями и другими острыми предметами, играть с ножами или ножницами очень опасно. Острые металлические предметы, ржавые банки могут стать источником заражения ран. Таких предметов не должно быть на детских игровых площадках.</w:t>
      </w:r>
    </w:p>
    <w:p w14:paraId="59CB40BC" w14:textId="77777777" w:rsidR="00917CEE" w:rsidRPr="00917CEE" w:rsidRDefault="00917CEE" w:rsidP="00917CEE">
      <w:pPr>
        <w:spacing w:after="0" w:line="240" w:lineRule="auto"/>
        <w:ind w:firstLine="284"/>
        <w:jc w:val="both"/>
        <w:rPr>
          <w:rFonts w:ascii="Bahnschrift SemiCondensed" w:hAnsi="Bahnschrift SemiCondensed"/>
          <w:sz w:val="28"/>
          <w:szCs w:val="28"/>
        </w:rPr>
      </w:pPr>
      <w:r w:rsidRPr="00917CEE">
        <w:rPr>
          <w:rFonts w:ascii="Bahnschrift SemiCondensed" w:hAnsi="Bahnschrift SemiCondense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Удушье от малых предметов</w:t>
      </w:r>
      <w:r w:rsidRPr="00917CEE">
        <w:rPr>
          <w:rFonts w:ascii="Bahnschrift SemiCondensed" w:hAnsi="Bahnschrift SemiCondensed"/>
          <w:sz w:val="28"/>
          <w:szCs w:val="28"/>
        </w:rPr>
        <w:t>. Маленьким детям не следует давать еду с маленькими косточками или семечками. За детьми всегда нужно присматривать во время еды. Кормите ребенка измельченной пищей. В последнее время одной из распространенных причин попадания инородного тела в дыхательные пути стали монеты. Очень опасны маленькие отработанные батарейки, при проглатывании которых могут возникнуть тяжелые осложнения.</w:t>
      </w:r>
    </w:p>
    <w:p w14:paraId="657F5006" w14:textId="2E34F145" w:rsidR="00917CEE" w:rsidRPr="00917CEE" w:rsidRDefault="00917CEE" w:rsidP="00917CEE">
      <w:pPr>
        <w:spacing w:after="0" w:line="240" w:lineRule="auto"/>
        <w:ind w:firstLine="284"/>
        <w:jc w:val="both"/>
        <w:rPr>
          <w:rFonts w:ascii="Bahnschrift SemiCondensed" w:hAnsi="Bahnschrift SemiCondensed"/>
          <w:sz w:val="28"/>
          <w:szCs w:val="28"/>
        </w:rPr>
      </w:pPr>
      <w:r w:rsidRPr="00917CEE">
        <w:rPr>
          <w:rFonts w:ascii="Bahnschrift SemiCondensed" w:hAnsi="Bahnschrift SemiCondensed"/>
          <w:sz w:val="28"/>
          <w:szCs w:val="28"/>
        </w:rPr>
        <w:lastRenderedPageBreak/>
        <w:t>Кашель, шумное частое дыхание или невозможность издавать звуки – это признаки проблем с дыханием и, возможно, удушья, которое может привести к смерти. Следует убедиться, что с ребенком все обстоит благополучно. Если у него затруднено дыхание, нельзя исключить возможность попадания мелких предметов в дыхательные пути ребенка, даже если никто не видел, как ребенок взял что-нибудь в рот.</w:t>
      </w:r>
    </w:p>
    <w:p w14:paraId="602DED50" w14:textId="17AE0266" w:rsidR="00917CEE" w:rsidRPr="00917CEE" w:rsidRDefault="00BC0C40" w:rsidP="00917CEE">
      <w:pPr>
        <w:spacing w:after="0" w:line="240" w:lineRule="auto"/>
        <w:ind w:firstLine="284"/>
        <w:jc w:val="both"/>
        <w:rPr>
          <w:rFonts w:ascii="Bahnschrift SemiCondensed" w:hAnsi="Bahnschrift SemiCondense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BC3ED1A" wp14:editId="099ECF56">
            <wp:simplePos x="0" y="0"/>
            <wp:positionH relativeFrom="margin">
              <wp:align>left</wp:align>
            </wp:positionH>
            <wp:positionV relativeFrom="paragraph">
              <wp:posOffset>209550</wp:posOffset>
            </wp:positionV>
            <wp:extent cx="4146550" cy="3228975"/>
            <wp:effectExtent l="0" t="0" r="6350" b="9525"/>
            <wp:wrapTight wrapText="bothSides">
              <wp:wrapPolygon edited="0">
                <wp:start x="0" y="0"/>
                <wp:lineTo x="0" y="21536"/>
                <wp:lineTo x="21534" y="21536"/>
                <wp:lineTo x="21534" y="0"/>
                <wp:lineTo x="0" y="0"/>
              </wp:wrapPolygon>
            </wp:wrapTight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7CEE" w:rsidRPr="00917CEE">
        <w:rPr>
          <w:rFonts w:ascii="Bahnschrift SemiCondensed" w:hAnsi="Bahnschrift SemiCondense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Отравление бытовыми химическими веществами</w:t>
      </w:r>
      <w:r w:rsidR="00917CEE" w:rsidRPr="00917CEE">
        <w:rPr>
          <w:rFonts w:ascii="Bahnschrift SemiCondensed" w:hAnsi="Bahnschrift SemiCondensed"/>
          <w:sz w:val="28"/>
          <w:szCs w:val="28"/>
        </w:rPr>
        <w:t>. Ядовитые вещества, медикаменты, отбеливатели, кислоты и горючее, например керосин, нельзя хранить в бутылках для пищевых продуктов – дети могут по ошибке выпить их. Такие вещества следует держать в плотно закрытых маркированных контейнерах, в недоступном для детей месте. Яды для крыс и насекомых, керосин, кислоты и щелочные растворы, другие ядовитые вещества могут вызвать тяжелое отравление, поражение мозга, слепоту и смерть. Яд опасен не только при заглатывании, но и при вдыхании, попадании на кожу, в глаза и даже на одежду.</w:t>
      </w:r>
      <w:r w:rsidRPr="00BC0C40">
        <w:rPr>
          <w:noProof/>
        </w:rPr>
        <w:t xml:space="preserve"> </w:t>
      </w:r>
    </w:p>
    <w:p w14:paraId="5CF60EEC" w14:textId="7843FB5C" w:rsidR="00917CEE" w:rsidRPr="00917CEE" w:rsidRDefault="00BC0C40" w:rsidP="00917CEE">
      <w:pPr>
        <w:spacing w:after="0" w:line="240" w:lineRule="auto"/>
        <w:ind w:firstLine="284"/>
        <w:jc w:val="both"/>
        <w:rPr>
          <w:rFonts w:ascii="Bahnschrift SemiCondensed" w:hAnsi="Bahnschrift SemiCondense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0879E1F" wp14:editId="1CA086DC">
            <wp:simplePos x="0" y="0"/>
            <wp:positionH relativeFrom="margin">
              <wp:posOffset>3492500</wp:posOffset>
            </wp:positionH>
            <wp:positionV relativeFrom="paragraph">
              <wp:posOffset>791210</wp:posOffset>
            </wp:positionV>
            <wp:extent cx="3404235" cy="2552700"/>
            <wp:effectExtent l="0" t="0" r="5715" b="0"/>
            <wp:wrapTight wrapText="bothSides">
              <wp:wrapPolygon edited="0">
                <wp:start x="0" y="0"/>
                <wp:lineTo x="0" y="21439"/>
                <wp:lineTo x="21515" y="21439"/>
                <wp:lineTo x="21515" y="0"/>
                <wp:lineTo x="0" y="0"/>
              </wp:wrapPolygon>
            </wp:wrapTight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23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7CEE" w:rsidRPr="00917CEE">
        <w:rPr>
          <w:rFonts w:ascii="Bahnschrift SemiCondensed" w:hAnsi="Bahnschrift SemiCondensed"/>
          <w:sz w:val="28"/>
          <w:szCs w:val="28"/>
        </w:rPr>
        <w:t>Лекарства, предназначенные для взрослых, могут оказаться смертельными для детей. Медикаменты ребенку нужно давать только по назначению врача и ни в коем случае не давать ему лекарства, предназначенные для взрослых или детей другого возраста. Хранить медикаменты необходимо в местах недоступных для детей. Неправильное применение и передозировка антибиотиков могут привести у маленьких детей к глухоте.</w:t>
      </w:r>
    </w:p>
    <w:p w14:paraId="66A74D0C" w14:textId="23F139D2" w:rsidR="00917CEE" w:rsidRPr="00917CEE" w:rsidRDefault="00917CEE" w:rsidP="00917CEE">
      <w:pPr>
        <w:spacing w:after="0" w:line="240" w:lineRule="auto"/>
        <w:ind w:firstLine="284"/>
        <w:jc w:val="both"/>
        <w:rPr>
          <w:rFonts w:ascii="Bahnschrift SemiCondensed" w:hAnsi="Bahnschrift SemiCondensed"/>
          <w:sz w:val="28"/>
          <w:szCs w:val="28"/>
        </w:rPr>
      </w:pPr>
      <w:r w:rsidRPr="00917CEE">
        <w:rPr>
          <w:rFonts w:ascii="Bahnschrift SemiCondensed" w:hAnsi="Bahnschrift SemiCondensed"/>
          <w:sz w:val="28"/>
          <w:szCs w:val="28"/>
        </w:rPr>
        <w:t>Поражение электрическим током. Дети могут получить серьезные повреждения, воткнув пальцы или какие-либо предметы в электрические розетки; их необходимо закрывать, чтобы предотвратить поражение электрическим током. Электрические провода должны быть недоступны детям – обнаженные провода представляют для них особую опасность.</w:t>
      </w:r>
      <w:r w:rsidR="00BC0C40" w:rsidRPr="00BC0C40">
        <w:rPr>
          <w:noProof/>
        </w:rPr>
        <w:t xml:space="preserve"> </w:t>
      </w:r>
    </w:p>
    <w:p w14:paraId="37BE71B7" w14:textId="19F5476F" w:rsidR="00D909FB" w:rsidRPr="00917CEE" w:rsidRDefault="00917CEE" w:rsidP="00917CEE">
      <w:pPr>
        <w:spacing w:after="0" w:line="240" w:lineRule="auto"/>
        <w:ind w:firstLine="284"/>
        <w:jc w:val="both"/>
        <w:rPr>
          <w:rFonts w:ascii="Bahnschrift SemiCondensed" w:hAnsi="Bahnschrift SemiCondensed"/>
          <w:sz w:val="28"/>
          <w:szCs w:val="28"/>
        </w:rPr>
      </w:pPr>
      <w:r w:rsidRPr="00917CEE">
        <w:rPr>
          <w:rFonts w:ascii="Bahnschrift SemiCondensed" w:hAnsi="Bahnschrift SemiCondense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B0F0"/>
            </w14:solidFill>
            <w14:prstDash w14:val="solid"/>
            <w14:round/>
          </w14:textOutline>
        </w:rPr>
        <w:t>ТРАВМАТИЗМ МОЖЕТ И ДОЛЖЕН БЫТЬ ПРЕДОТВРАЩЕН. СУЩЕСТВУЕТ МНОЖЕСТВО ДАННЫХ, СВИДЕТЕЛЬСТВУЮЩИХ О ТОМ, ЧТО ПУТЬ ВПЕРЕД ЛЕЖИТ ЧЕРЕЗ ПРИНЯТИЕ КОМПЛЕКСА РАЗЛИЧНЫХ ПОДХОДОВ И КОНКРЕТНЫХ МЕР: ИЗМЕНЕНИЕ ОКРУЖАЮЩЕЙ СРЕДЫ, ПРОЕКТИРОВАНИЕ И ПРОИЗВОДСТВО БЕЗОПАСНОЙ ПРОДУКЦИИ, ПРИНЯТИЕ ЗАКОНОДАТЕЛЬСТВА, ТРЕБУЮЩЕГО ОСУЩЕСТВЛЯТЬ ЭТИ ИЗМЕНЕНИЯ, ПРОСВЕЩЕНИЕ.</w:t>
      </w:r>
    </w:p>
    <w:sectPr w:rsidR="00D909FB" w:rsidRPr="00917CEE" w:rsidSect="00917C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hnschrift Semi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644B0"/>
    <w:multiLevelType w:val="multilevel"/>
    <w:tmpl w:val="AB206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672328"/>
    <w:multiLevelType w:val="multilevel"/>
    <w:tmpl w:val="E96E9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F45A40"/>
    <w:multiLevelType w:val="multilevel"/>
    <w:tmpl w:val="2266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B72F02"/>
    <w:multiLevelType w:val="multilevel"/>
    <w:tmpl w:val="3768D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3704D3"/>
    <w:multiLevelType w:val="multilevel"/>
    <w:tmpl w:val="78A0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57631F"/>
    <w:multiLevelType w:val="multilevel"/>
    <w:tmpl w:val="E5BC0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F231FB"/>
    <w:multiLevelType w:val="multilevel"/>
    <w:tmpl w:val="38DA8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4B7AED"/>
    <w:multiLevelType w:val="multilevel"/>
    <w:tmpl w:val="658C1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ED8"/>
    <w:rsid w:val="001D1ED8"/>
    <w:rsid w:val="00917CEE"/>
    <w:rsid w:val="00BC0C40"/>
    <w:rsid w:val="00D9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D5460"/>
  <w15:chartTrackingRefBased/>
  <w15:docId w15:val="{36F666B1-EEB8-4C6E-811A-E8C6CB99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1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1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7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312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3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Ксензова</dc:creator>
  <cp:keywords/>
  <dc:description/>
  <cp:lastModifiedBy>Елена Ксензова</cp:lastModifiedBy>
  <cp:revision>3</cp:revision>
  <dcterms:created xsi:type="dcterms:W3CDTF">2024-10-29T10:47:00Z</dcterms:created>
  <dcterms:modified xsi:type="dcterms:W3CDTF">2024-10-29T11:04:00Z</dcterms:modified>
</cp:coreProperties>
</file>